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54C" w:rsidRPr="00A42872" w:rsidRDefault="00A42872" w:rsidP="0043707B">
      <w:pPr>
        <w:tabs>
          <w:tab w:val="left" w:pos="5103"/>
        </w:tabs>
        <w:spacing w:line="360" w:lineRule="auto"/>
        <w:jc w:val="both"/>
        <w:rPr>
          <w:sz w:val="20"/>
        </w:rPr>
      </w:pPr>
      <w:r w:rsidRPr="00A42872">
        <w:rPr>
          <w:sz w:val="20"/>
        </w:rPr>
        <w:t>……………………………………</w:t>
      </w:r>
      <w:r w:rsidR="0043707B">
        <w:rPr>
          <w:sz w:val="20"/>
        </w:rPr>
        <w:t>…..</w:t>
      </w:r>
      <w:r>
        <w:tab/>
      </w:r>
      <w:r w:rsidR="005B054C" w:rsidRPr="003A5B72">
        <w:t>Radzionków,</w:t>
      </w:r>
      <w:r w:rsidR="00183670" w:rsidRPr="003A5B72">
        <w:t xml:space="preserve"> </w:t>
      </w:r>
      <w:r w:rsidR="005B054C" w:rsidRPr="003A5B72">
        <w:t xml:space="preserve">dnia </w:t>
      </w:r>
      <w:r w:rsidRPr="00A42872">
        <w:rPr>
          <w:sz w:val="20"/>
        </w:rPr>
        <w:t>………………</w:t>
      </w:r>
      <w:r>
        <w:rPr>
          <w:sz w:val="20"/>
        </w:rPr>
        <w:t>……….</w:t>
      </w:r>
    </w:p>
    <w:p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:rsidR="00A42872" w:rsidRPr="00A42872" w:rsidRDefault="00A42872" w:rsidP="00A42872">
      <w:pPr>
        <w:spacing w:line="276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:rsidR="005B054C" w:rsidRPr="003A5B72" w:rsidRDefault="00A42872">
      <w:pPr>
        <w:rPr>
          <w:sz w:val="16"/>
        </w:rPr>
      </w:pPr>
      <w:r>
        <w:rPr>
          <w:sz w:val="16"/>
        </w:rPr>
        <w:t xml:space="preserve">              </w:t>
      </w:r>
      <w:r w:rsidR="005B054C" w:rsidRPr="003A5B72">
        <w:rPr>
          <w:sz w:val="16"/>
        </w:rPr>
        <w:t xml:space="preserve">właściciel /współwłaściciele  </w:t>
      </w:r>
    </w:p>
    <w:p w:rsidR="005B054C" w:rsidRPr="003A5B72" w:rsidRDefault="005B054C">
      <w:pPr>
        <w:rPr>
          <w:sz w:val="16"/>
        </w:rPr>
      </w:pPr>
      <w:r w:rsidRPr="003A5B72">
        <w:rPr>
          <w:sz w:val="16"/>
        </w:rPr>
        <w:t xml:space="preserve">              użytkownicy wieczyści</w:t>
      </w:r>
    </w:p>
    <w:p w:rsidR="005B054C" w:rsidRPr="003A5B72" w:rsidRDefault="005B054C">
      <w:pPr>
        <w:rPr>
          <w:sz w:val="16"/>
        </w:rPr>
      </w:pPr>
      <w:r w:rsidRPr="003A5B72">
        <w:rPr>
          <w:sz w:val="16"/>
        </w:rPr>
        <w:t xml:space="preserve">           adres zamieszkania /siedziba</w:t>
      </w:r>
    </w:p>
    <w:p w:rsidR="005B054C" w:rsidRPr="003A5B72" w:rsidRDefault="005B054C">
      <w:pPr>
        <w:rPr>
          <w:sz w:val="16"/>
        </w:rPr>
      </w:pPr>
    </w:p>
    <w:p w:rsidR="005B054C" w:rsidRPr="003A5B72" w:rsidRDefault="005B054C">
      <w:pPr>
        <w:rPr>
          <w:sz w:val="16"/>
        </w:rPr>
      </w:pPr>
      <w:r w:rsidRPr="003A5B72">
        <w:rPr>
          <w:sz w:val="16"/>
        </w:rPr>
        <w:t>tel</w:t>
      </w:r>
      <w:r w:rsidR="008E472E" w:rsidRPr="003A5B72">
        <w:rPr>
          <w:sz w:val="16"/>
        </w:rPr>
        <w:t>.</w:t>
      </w:r>
      <w:r w:rsidR="00A42872">
        <w:rPr>
          <w:sz w:val="16"/>
        </w:rPr>
        <w:t>:</w:t>
      </w:r>
      <w:r w:rsidRPr="003A5B72">
        <w:rPr>
          <w:sz w:val="16"/>
        </w:rPr>
        <w:t xml:space="preserve">  </w:t>
      </w:r>
      <w:r w:rsidR="00A42872">
        <w:rPr>
          <w:sz w:val="16"/>
        </w:rPr>
        <w:t>………………………………………….</w:t>
      </w:r>
    </w:p>
    <w:p w:rsidR="005B054C" w:rsidRPr="003A5B72" w:rsidRDefault="005B054C">
      <w:pPr>
        <w:rPr>
          <w:sz w:val="16"/>
        </w:rPr>
      </w:pPr>
    </w:p>
    <w:p w:rsidR="0043707B" w:rsidRDefault="005B054C" w:rsidP="0043707B">
      <w:r w:rsidRPr="003A5B72">
        <w:rPr>
          <w:sz w:val="16"/>
        </w:rPr>
        <w:t>e-mail</w:t>
      </w:r>
      <w:r w:rsidR="00A42872">
        <w:rPr>
          <w:sz w:val="16"/>
        </w:rPr>
        <w:t>:  ………………………………………</w:t>
      </w:r>
      <w:r w:rsidRPr="003A5B72">
        <w:rPr>
          <w:sz w:val="16"/>
        </w:rPr>
        <w:t xml:space="preserve">  </w:t>
      </w:r>
    </w:p>
    <w:p w:rsidR="005B054C" w:rsidRPr="003A5B72" w:rsidRDefault="0043707B" w:rsidP="0043707B">
      <w:pPr>
        <w:rPr>
          <w:b/>
          <w:sz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B054C" w:rsidRPr="003A5B72">
        <w:rPr>
          <w:b/>
          <w:sz w:val="28"/>
        </w:rPr>
        <w:t>Burmistrz Miasta Radzionków</w:t>
      </w:r>
    </w:p>
    <w:p w:rsidR="005B054C" w:rsidRPr="003A5B72" w:rsidRDefault="005B054C"/>
    <w:p w:rsidR="005B054C" w:rsidRDefault="005B054C">
      <w:pPr>
        <w:pStyle w:val="Nagwek2"/>
        <w:rPr>
          <w:sz w:val="20"/>
        </w:rPr>
      </w:pPr>
      <w:r w:rsidRPr="00A42872">
        <w:rPr>
          <w:sz w:val="20"/>
        </w:rPr>
        <w:t xml:space="preserve">Wniosek o </w:t>
      </w:r>
      <w:r w:rsidR="007A3295">
        <w:rPr>
          <w:sz w:val="20"/>
        </w:rPr>
        <w:t>podział nieruchomości niezależnie od ustaleń planu miejscowego</w:t>
      </w:r>
    </w:p>
    <w:p w:rsidR="00242F7D" w:rsidRPr="00242F7D" w:rsidRDefault="00242F7D" w:rsidP="00242F7D"/>
    <w:p w:rsidR="005B054C" w:rsidRPr="00A42872" w:rsidRDefault="005B054C">
      <w:pPr>
        <w:rPr>
          <w:sz w:val="20"/>
        </w:rPr>
      </w:pPr>
      <w:r w:rsidRPr="00A42872">
        <w:rPr>
          <w:b/>
          <w:i/>
          <w:sz w:val="20"/>
        </w:rPr>
        <w:t xml:space="preserve">                                        </w:t>
      </w:r>
    </w:p>
    <w:p w:rsidR="005B054C" w:rsidRDefault="005B054C" w:rsidP="00BA08D6">
      <w:pPr>
        <w:pStyle w:val="Tekstpodstawowy"/>
        <w:spacing w:line="360" w:lineRule="auto"/>
        <w:rPr>
          <w:sz w:val="20"/>
        </w:rPr>
      </w:pPr>
      <w:r w:rsidRPr="00A42872">
        <w:rPr>
          <w:sz w:val="20"/>
        </w:rPr>
        <w:t xml:space="preserve">Wnoszę/wnosimy o </w:t>
      </w:r>
      <w:r w:rsidR="005802CF">
        <w:rPr>
          <w:sz w:val="20"/>
        </w:rPr>
        <w:t xml:space="preserve">wydanie decyzji zatwierdzającej </w:t>
      </w:r>
      <w:r w:rsidRPr="00A42872">
        <w:rPr>
          <w:sz w:val="20"/>
        </w:rPr>
        <w:t xml:space="preserve">podział </w:t>
      </w:r>
      <w:r w:rsidR="00BA08D6">
        <w:rPr>
          <w:sz w:val="20"/>
        </w:rPr>
        <w:t>nieruchomości</w:t>
      </w:r>
      <w:r w:rsidR="00A42872">
        <w:rPr>
          <w:sz w:val="20"/>
        </w:rPr>
        <w:t xml:space="preserve"> </w:t>
      </w:r>
      <w:r w:rsidR="00A42872" w:rsidRPr="00A42872">
        <w:rPr>
          <w:sz w:val="20"/>
        </w:rPr>
        <w:t>położonej</w:t>
      </w:r>
      <w:r w:rsidR="00A42872">
        <w:rPr>
          <w:sz w:val="20"/>
        </w:rPr>
        <w:t>/położonych w </w:t>
      </w:r>
      <w:r w:rsidR="00EB3FE2">
        <w:rPr>
          <w:sz w:val="20"/>
        </w:rPr>
        <w:t>  </w:t>
      </w:r>
      <w:r w:rsidR="00A42872" w:rsidRPr="00A42872">
        <w:rPr>
          <w:sz w:val="20"/>
        </w:rPr>
        <w:t xml:space="preserve">Radzionkowie </w:t>
      </w:r>
      <w:r w:rsidR="00A42872">
        <w:rPr>
          <w:sz w:val="20"/>
        </w:rPr>
        <w:t>przy ulicy ……………………………………………… o</w:t>
      </w:r>
      <w:r w:rsidR="00BA08D6">
        <w:rPr>
          <w:sz w:val="20"/>
        </w:rPr>
        <w:t>znaczonej jako działka/działki nr </w:t>
      </w:r>
      <w:r w:rsidR="00A42872">
        <w:rPr>
          <w:sz w:val="20"/>
        </w:rPr>
        <w:t>…………………………</w:t>
      </w:r>
      <w:r w:rsidR="00BA08D6">
        <w:rPr>
          <w:sz w:val="20"/>
        </w:rPr>
        <w:t xml:space="preserve">……………………………………………………………………… ark. m. …...…… </w:t>
      </w:r>
      <w:r w:rsidR="00A42872">
        <w:rPr>
          <w:sz w:val="20"/>
        </w:rPr>
        <w:t>z</w:t>
      </w:r>
      <w:r w:rsidRPr="00A42872">
        <w:rPr>
          <w:sz w:val="20"/>
        </w:rPr>
        <w:t>apisanej</w:t>
      </w:r>
      <w:r w:rsidR="00A42872">
        <w:rPr>
          <w:sz w:val="20"/>
        </w:rPr>
        <w:t>/</w:t>
      </w:r>
      <w:r w:rsidRPr="00A42872">
        <w:rPr>
          <w:sz w:val="20"/>
        </w:rPr>
        <w:t xml:space="preserve">zapisanych w księdze wieczystej </w:t>
      </w:r>
      <w:r w:rsidR="00A21B10" w:rsidRPr="00A42872">
        <w:rPr>
          <w:sz w:val="20"/>
        </w:rPr>
        <w:t>n</w:t>
      </w:r>
      <w:r w:rsidRPr="00A42872">
        <w:rPr>
          <w:sz w:val="20"/>
        </w:rPr>
        <w:t xml:space="preserve">r </w:t>
      </w:r>
      <w:r w:rsidR="00BA08D6">
        <w:rPr>
          <w:sz w:val="20"/>
        </w:rPr>
        <w:t xml:space="preserve">……………………………………………………………………... </w:t>
      </w:r>
      <w:r w:rsidRPr="00A42872">
        <w:rPr>
          <w:sz w:val="20"/>
        </w:rPr>
        <w:t>stanowiącej własność (współwłasność)</w:t>
      </w:r>
      <w:r w:rsidR="00BA08D6">
        <w:rPr>
          <w:sz w:val="20"/>
        </w:rPr>
        <w:t xml:space="preserve"> ………………………………………………………………………….....</w:t>
      </w:r>
    </w:p>
    <w:p w:rsidR="0043707B" w:rsidRDefault="0043707B" w:rsidP="00BA08D6">
      <w:pPr>
        <w:pStyle w:val="Tekstpodstawowy"/>
        <w:spacing w:line="360" w:lineRule="auto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……………………………………………………………………………………………………………………….</w:t>
      </w:r>
    </w:p>
    <w:p w:rsidR="00BA08D6" w:rsidRDefault="005802CF" w:rsidP="00401297">
      <w:pPr>
        <w:spacing w:line="360" w:lineRule="auto"/>
        <w:jc w:val="both"/>
        <w:rPr>
          <w:sz w:val="20"/>
        </w:rPr>
      </w:pPr>
      <w:r>
        <w:rPr>
          <w:sz w:val="20"/>
        </w:rPr>
        <w:t>P</w:t>
      </w:r>
      <w:r w:rsidR="00BA08D6">
        <w:rPr>
          <w:sz w:val="20"/>
        </w:rPr>
        <w:t>odział ww. nieruchomości następuj</w:t>
      </w:r>
      <w:r>
        <w:rPr>
          <w:sz w:val="20"/>
        </w:rPr>
        <w:t xml:space="preserve">e </w:t>
      </w:r>
      <w:r w:rsidR="00CD0142">
        <w:rPr>
          <w:sz w:val="20"/>
        </w:rPr>
        <w:t>w opar</w:t>
      </w:r>
      <w:r w:rsidR="007A3295">
        <w:rPr>
          <w:sz w:val="20"/>
        </w:rPr>
        <w:t>ciu o przepisy ustawy z dnia 21.08.1997 r. o gospodarce nieruchomościami - art. 95 pkt. …… (należy podać zgodnie z treścią art. 95 powołaną w części „Pouczenie”, dla którego zachodzą ww. przesłanki), a dojazd z nowopowstałych działek do drogi publicznej odbywać się będzie: 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A08D6" w:rsidRDefault="00BA08D6" w:rsidP="00BA08D6">
      <w:pPr>
        <w:spacing w:line="360" w:lineRule="auto"/>
        <w:rPr>
          <w:sz w:val="20"/>
        </w:rPr>
      </w:pPr>
    </w:p>
    <w:p w:rsidR="00BA08D6" w:rsidRDefault="00BA08D6" w:rsidP="00BA08D6">
      <w:pPr>
        <w:spacing w:line="360" w:lineRule="auto"/>
        <w:rPr>
          <w:sz w:val="20"/>
        </w:rPr>
      </w:pPr>
    </w:p>
    <w:p w:rsidR="00BA08D6" w:rsidRDefault="00BA08D6" w:rsidP="00BA08D6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………………………………….</w:t>
      </w:r>
    </w:p>
    <w:p w:rsidR="00BA08D6" w:rsidRPr="00BA08D6" w:rsidRDefault="00BA08D6" w:rsidP="00BA08D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</w:t>
      </w:r>
      <w:r w:rsidR="008A2FC2">
        <w:rPr>
          <w:sz w:val="16"/>
          <w:szCs w:val="16"/>
        </w:rPr>
        <w:t>podpis/podpisy wnioskodawcy</w:t>
      </w:r>
    </w:p>
    <w:p w:rsidR="00084021" w:rsidRDefault="00084021" w:rsidP="00A21B10">
      <w:pPr>
        <w:jc w:val="both"/>
        <w:rPr>
          <w:b/>
          <w:sz w:val="18"/>
          <w:u w:val="single"/>
        </w:rPr>
      </w:pPr>
    </w:p>
    <w:p w:rsidR="00304F12" w:rsidRDefault="00304F12" w:rsidP="00A21B10">
      <w:pPr>
        <w:jc w:val="both"/>
        <w:rPr>
          <w:b/>
          <w:sz w:val="18"/>
          <w:u w:val="single"/>
        </w:rPr>
      </w:pPr>
    </w:p>
    <w:p w:rsidR="005802CF" w:rsidRDefault="005802CF" w:rsidP="00A21B10">
      <w:pPr>
        <w:jc w:val="both"/>
        <w:rPr>
          <w:b/>
          <w:sz w:val="18"/>
          <w:u w:val="single"/>
        </w:rPr>
      </w:pPr>
    </w:p>
    <w:p w:rsidR="005802CF" w:rsidRDefault="005802CF" w:rsidP="00A21B10">
      <w:pPr>
        <w:jc w:val="both"/>
        <w:rPr>
          <w:b/>
          <w:sz w:val="18"/>
          <w:u w:val="single"/>
        </w:rPr>
      </w:pPr>
    </w:p>
    <w:p w:rsidR="005802CF" w:rsidRDefault="005802CF" w:rsidP="00A21B10">
      <w:pPr>
        <w:jc w:val="both"/>
        <w:rPr>
          <w:b/>
          <w:sz w:val="18"/>
          <w:u w:val="single"/>
        </w:rPr>
      </w:pPr>
    </w:p>
    <w:p w:rsidR="00A21B10" w:rsidRPr="008E472E" w:rsidRDefault="00A21B10" w:rsidP="00A21B10">
      <w:pPr>
        <w:jc w:val="both"/>
        <w:rPr>
          <w:b/>
          <w:sz w:val="18"/>
          <w:u w:val="single"/>
        </w:rPr>
      </w:pPr>
      <w:r w:rsidRPr="008E472E">
        <w:rPr>
          <w:b/>
          <w:sz w:val="18"/>
          <w:u w:val="single"/>
        </w:rPr>
        <w:t>Załączniki:</w:t>
      </w:r>
    </w:p>
    <w:p w:rsidR="007A3295" w:rsidRPr="00EB3FE2" w:rsidRDefault="007A3295" w:rsidP="007A3295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Dokument stwierdzający tytuł prawny do nieruchomości:</w:t>
      </w:r>
    </w:p>
    <w:p w:rsidR="007A3295" w:rsidRDefault="007A3295" w:rsidP="007A3295">
      <w:pPr>
        <w:jc w:val="both"/>
        <w:rPr>
          <w:sz w:val="18"/>
          <w:szCs w:val="18"/>
        </w:rPr>
      </w:pPr>
      <w:r w:rsidRPr="00EB3FE2">
        <w:rPr>
          <w:sz w:val="18"/>
          <w:szCs w:val="18"/>
        </w:rPr>
        <w:tab/>
        <w:t>- oświadczenie o odpowiedzialności karnej</w:t>
      </w:r>
      <w:r>
        <w:rPr>
          <w:sz w:val="18"/>
          <w:szCs w:val="18"/>
        </w:rPr>
        <w:t xml:space="preserve"> (wymagane)</w:t>
      </w:r>
    </w:p>
    <w:p w:rsidR="007A3295" w:rsidRPr="00EB3FE2" w:rsidRDefault="007A3295" w:rsidP="007A3295">
      <w:pPr>
        <w:pStyle w:val="Akapitzlist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- odpis z księgi wieczystej</w:t>
      </w:r>
      <w:r>
        <w:rPr>
          <w:sz w:val="18"/>
          <w:szCs w:val="18"/>
        </w:rPr>
        <w:t xml:space="preserve"> </w:t>
      </w:r>
      <w:r w:rsidRPr="00EB3FE2">
        <w:rPr>
          <w:sz w:val="18"/>
          <w:szCs w:val="18"/>
        </w:rPr>
        <w:t>lub zaświadczenie o stanie prawnym, jaki wynika z dokumentów</w:t>
      </w:r>
      <w:r>
        <w:rPr>
          <w:sz w:val="18"/>
          <w:szCs w:val="18"/>
        </w:rPr>
        <w:t xml:space="preserve"> (niewymagane)</w:t>
      </w:r>
    </w:p>
    <w:p w:rsidR="007A3295" w:rsidRPr="00EB3FE2" w:rsidRDefault="007A3295" w:rsidP="007A3295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wypis z katastru nieruchomości</w:t>
      </w:r>
    </w:p>
    <w:p w:rsidR="007A3295" w:rsidRPr="00EB3FE2" w:rsidRDefault="007A3295" w:rsidP="007A3295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kopię mapy katastralnej obejmującej nieruchomość podlegającą podziałowi,</w:t>
      </w:r>
    </w:p>
    <w:p w:rsidR="007A3295" w:rsidRDefault="007A3295" w:rsidP="007A3295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Pozwolenie wojewódzkiego konserwatora zabytków - w przypadku nieruchomości wpisanej do rejestru zabytków,</w:t>
      </w:r>
    </w:p>
    <w:p w:rsidR="007A3295" w:rsidRPr="00EB3FE2" w:rsidRDefault="007A3295" w:rsidP="007A3295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Rzuty poszczególnych kondygnacji budynku wraz z przebiegiem projektowanej granicy podpisane przez osobę uprawnioną z dziedziny budownictwa, gdy przedmiotem podziału jest nieruchomość zabudowana a proponowany jej podział powoduje także podział budynku.</w:t>
      </w:r>
    </w:p>
    <w:p w:rsidR="007A3295" w:rsidRPr="007A3295" w:rsidRDefault="007A3295" w:rsidP="007A3295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Wykaz synchroniczny - w przypadku, gdy oznaczenie działek gruntu w katastrze nieruchomości jest inne niż w księdze wieczystej</w:t>
      </w:r>
    </w:p>
    <w:p w:rsidR="007A3295" w:rsidRPr="007A3295" w:rsidRDefault="007A3295" w:rsidP="007A3295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Protokół przejęcia granic nieruchomości,</w:t>
      </w:r>
    </w:p>
    <w:p w:rsidR="005802CF" w:rsidRDefault="00084827" w:rsidP="005802CF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Mapa z p</w:t>
      </w:r>
      <w:r w:rsidR="005802CF">
        <w:rPr>
          <w:sz w:val="18"/>
          <w:szCs w:val="18"/>
        </w:rPr>
        <w:t xml:space="preserve">rojekt podziału wraz z wykazem zmian gruntowych </w:t>
      </w:r>
      <w:r w:rsidR="005802CF" w:rsidRPr="00EB3FE2">
        <w:rPr>
          <w:sz w:val="18"/>
          <w:szCs w:val="18"/>
        </w:rPr>
        <w:t>(…. egz.)</w:t>
      </w:r>
      <w:r w:rsidR="005802CF">
        <w:rPr>
          <w:sz w:val="18"/>
          <w:szCs w:val="18"/>
        </w:rPr>
        <w:t xml:space="preserve"> - ilość egzemplarz</w:t>
      </w:r>
      <w:r w:rsidR="00681E5F">
        <w:rPr>
          <w:sz w:val="18"/>
          <w:szCs w:val="18"/>
        </w:rPr>
        <w:t>y zależna od stron postępowania.</w:t>
      </w:r>
    </w:p>
    <w:p w:rsidR="005802CF" w:rsidRDefault="005802CF" w:rsidP="005802CF">
      <w:pPr>
        <w:jc w:val="both"/>
        <w:rPr>
          <w:sz w:val="18"/>
          <w:szCs w:val="18"/>
        </w:rPr>
      </w:pPr>
    </w:p>
    <w:p w:rsidR="005802CF" w:rsidRDefault="005802CF" w:rsidP="005802CF">
      <w:pPr>
        <w:jc w:val="both"/>
        <w:rPr>
          <w:sz w:val="18"/>
          <w:szCs w:val="18"/>
        </w:rPr>
      </w:pPr>
    </w:p>
    <w:p w:rsidR="00401297" w:rsidRDefault="005B054C" w:rsidP="00401297">
      <w:pPr>
        <w:rPr>
          <w:sz w:val="16"/>
        </w:rPr>
      </w:pPr>
      <w:r>
        <w:rPr>
          <w:sz w:val="16"/>
        </w:rPr>
        <w:t>/wniosek nie podlega opłacie skarbowej na podstawie art.</w:t>
      </w:r>
      <w:r w:rsidR="00A21B10">
        <w:rPr>
          <w:sz w:val="16"/>
        </w:rPr>
        <w:t xml:space="preserve"> </w:t>
      </w:r>
      <w:r>
        <w:rPr>
          <w:sz w:val="16"/>
        </w:rPr>
        <w:t>2 ust</w:t>
      </w:r>
      <w:r w:rsidR="00A21B10">
        <w:rPr>
          <w:sz w:val="16"/>
        </w:rPr>
        <w:t xml:space="preserve">. </w:t>
      </w:r>
      <w:r>
        <w:rPr>
          <w:sz w:val="16"/>
        </w:rPr>
        <w:t>1 lit</w:t>
      </w:r>
      <w:r w:rsidR="00A21B10">
        <w:rPr>
          <w:sz w:val="16"/>
        </w:rPr>
        <w:t>.</w:t>
      </w:r>
      <w:r>
        <w:rPr>
          <w:sz w:val="16"/>
        </w:rPr>
        <w:t xml:space="preserve"> h ustawy z dnia 16 listopada 2006 roku o opłacie skarbowej/</w:t>
      </w:r>
    </w:p>
    <w:p w:rsidR="00EB3FE2" w:rsidRPr="00C61F28" w:rsidRDefault="00EB3FE2" w:rsidP="00401297">
      <w:pPr>
        <w:pStyle w:val="Nagwek10"/>
        <w:keepNext/>
        <w:keepLines/>
        <w:spacing w:after="0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sz w:val="16"/>
          <w:szCs w:val="16"/>
        </w:rPr>
        <w:lastRenderedPageBreak/>
        <w:t>KLAUZULA INFORMACYJNA</w:t>
      </w:r>
    </w:p>
    <w:p w:rsidR="00EB3FE2" w:rsidRPr="00C61F28" w:rsidRDefault="00EB3FE2" w:rsidP="00EB3FE2">
      <w:pPr>
        <w:pStyle w:val="Nagwek10"/>
        <w:keepNext/>
        <w:keepLines/>
        <w:spacing w:after="113"/>
        <w:rPr>
          <w:rFonts w:ascii="Times New Roman" w:hAnsi="Times New Roman" w:cs="Times New Roman"/>
          <w:sz w:val="16"/>
          <w:szCs w:val="16"/>
        </w:rPr>
      </w:pPr>
    </w:p>
    <w:p w:rsidR="00EB3FE2" w:rsidRPr="00C61F28" w:rsidRDefault="00EB3FE2" w:rsidP="00EB3FE2">
      <w:pPr>
        <w:pStyle w:val="Teksttreci"/>
        <w:spacing w:after="0" w:line="240" w:lineRule="auto"/>
        <w:ind w:firstLine="340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>Zgodnie z art. 13 ust. 1 i 2 Rozporządzenia Parlamentu Europejskiego i Rady (UE) 2016/679 z dn</w:t>
      </w:r>
      <w:r w:rsidR="00593DE6" w:rsidRPr="00C61F28">
        <w:rPr>
          <w:rFonts w:ascii="Times New Roman" w:hAnsi="Times New Roman" w:cs="Times New Roman"/>
          <w:color w:val="auto"/>
          <w:sz w:val="16"/>
          <w:szCs w:val="16"/>
        </w:rPr>
        <w:t>ia 27 kwietnia 2016 r. w </w:t>
      </w:r>
      <w:r w:rsidRPr="00C61F28">
        <w:rPr>
          <w:rFonts w:ascii="Times New Roman" w:hAnsi="Times New Roman" w:cs="Times New Roman"/>
          <w:color w:val="auto"/>
          <w:sz w:val="16"/>
          <w:szCs w:val="16"/>
        </w:rPr>
        <w:t>sprawie ochrony osób fizycznych w związku z przetwarzaniem danych osobowych i w sprawie swobodnego przepływu takich danych oraz uchylenia dyrektywy 95/46/WE (</w:t>
      </w:r>
      <w:proofErr w:type="spellStart"/>
      <w:r w:rsidRPr="00C61F28">
        <w:rPr>
          <w:rFonts w:ascii="Times New Roman" w:hAnsi="Times New Roman" w:cs="Times New Roman"/>
          <w:color w:val="auto"/>
          <w:sz w:val="16"/>
          <w:szCs w:val="16"/>
        </w:rPr>
        <w:t>Dz.Urz.UE</w:t>
      </w:r>
      <w:proofErr w:type="spellEnd"/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 L z 2016 r. Nr 119, s. 1) informuję, że:</w:t>
      </w:r>
    </w:p>
    <w:p w:rsidR="00EB3FE2" w:rsidRPr="00C61F28" w:rsidRDefault="00EB3FE2" w:rsidP="00EB3FE2">
      <w:pPr>
        <w:pStyle w:val="Teksttreci"/>
        <w:spacing w:after="0" w:line="240" w:lineRule="auto"/>
        <w:ind w:firstLine="340"/>
        <w:rPr>
          <w:rFonts w:ascii="Times New Roman" w:hAnsi="Times New Roman" w:cs="Times New Roman"/>
          <w:color w:val="auto"/>
          <w:sz w:val="16"/>
          <w:szCs w:val="16"/>
        </w:rPr>
      </w:pPr>
    </w:p>
    <w:p w:rsidR="00EB3FE2" w:rsidRPr="00C61F28" w:rsidRDefault="00EB3FE2" w:rsidP="00EB3FE2">
      <w:pPr>
        <w:pStyle w:val="Teksttreci"/>
        <w:numPr>
          <w:ilvl w:val="0"/>
          <w:numId w:val="5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Administratorem Pani/Pana danych osobowych jest Burmistrz Miasta Radzionków z siedzibą w Urzędzie Miasta Radzionków przy ulicy Męczenników Oświęcimia 42 </w:t>
      </w:r>
      <w:r w:rsidRPr="00C61F28">
        <w:rPr>
          <w:rFonts w:ascii="Times New Roman" w:hAnsi="Times New Roman" w:cs="Times New Roman"/>
          <w:iCs/>
          <w:color w:val="auto"/>
          <w:sz w:val="16"/>
          <w:szCs w:val="16"/>
        </w:rPr>
        <w:t>.</w:t>
      </w:r>
    </w:p>
    <w:p w:rsidR="00EB3FE2" w:rsidRPr="00C61F28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>Inspektorem Ochrony Danych Osobowych w Urzędzie Miasta Radzionków jest Pani Agnieszka Szołtysek, z którą można się skontaktować w sprawach związanych z ochroną danych osobowych, w następujący sposób:</w:t>
      </w:r>
    </w:p>
    <w:p w:rsidR="00EB3FE2" w:rsidRPr="00C61F28" w:rsidRDefault="00EB3FE2" w:rsidP="00EB3FE2">
      <w:pPr>
        <w:pStyle w:val="Teksttreci"/>
        <w:tabs>
          <w:tab w:val="left" w:pos="284"/>
          <w:tab w:val="left" w:leader="dot" w:pos="6769"/>
        </w:tabs>
        <w:spacing w:after="0" w:line="240" w:lineRule="auto"/>
        <w:ind w:left="283" w:firstLine="710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1) pod adresem poczty elektronicznej: </w:t>
      </w:r>
      <w:hyperlink r:id="rId8">
        <w:r w:rsidRPr="00C61F28">
          <w:rPr>
            <w:rStyle w:val="czeinternetowe"/>
            <w:rFonts w:ascii="Times New Roman" w:hAnsi="Times New Roman" w:cs="Times New Roman"/>
            <w:iCs/>
            <w:color w:val="auto"/>
            <w:sz w:val="16"/>
            <w:szCs w:val="16"/>
          </w:rPr>
          <w:t>iod@radzionkow.pl</w:t>
        </w:r>
      </w:hyperlink>
      <w:r w:rsidRPr="00C61F28">
        <w:rPr>
          <w:rFonts w:ascii="Times New Roman" w:hAnsi="Times New Roman" w:cs="Times New Roman"/>
          <w:iCs/>
          <w:color w:val="auto"/>
          <w:sz w:val="16"/>
          <w:szCs w:val="16"/>
        </w:rPr>
        <w:t>,</w:t>
      </w:r>
    </w:p>
    <w:p w:rsidR="00EB3FE2" w:rsidRPr="00C61F28" w:rsidRDefault="00EB3FE2" w:rsidP="00EB3FE2">
      <w:pPr>
        <w:pStyle w:val="Teksttreci"/>
        <w:tabs>
          <w:tab w:val="left" w:pos="339"/>
          <w:tab w:val="left" w:leader="dot" w:pos="6769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iCs/>
          <w:color w:val="auto"/>
          <w:sz w:val="16"/>
          <w:szCs w:val="16"/>
        </w:rPr>
        <w:t>2) pisemnie na adres siedziby Administratora.</w:t>
      </w:r>
    </w:p>
    <w:p w:rsidR="00EB3FE2" w:rsidRPr="00C61F28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4156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>Pani/Pana dane osobowe przetwarzane będą w celu dopełnienia obowiązków wynikających</w:t>
      </w:r>
      <w:r w:rsidR="00774287"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 </w:t>
      </w:r>
      <w:r w:rsidR="00593DE6" w:rsidRPr="00C61F28">
        <w:rPr>
          <w:rFonts w:ascii="Times New Roman" w:hAnsi="Times New Roman" w:cs="Times New Roman"/>
          <w:color w:val="auto"/>
          <w:sz w:val="16"/>
          <w:szCs w:val="16"/>
        </w:rPr>
        <w:t>z przepisów ustawy o </w:t>
      </w:r>
      <w:r w:rsidRPr="00C61F28">
        <w:rPr>
          <w:rFonts w:ascii="Times New Roman" w:hAnsi="Times New Roman" w:cs="Times New Roman"/>
          <w:color w:val="auto"/>
          <w:sz w:val="16"/>
          <w:szCs w:val="16"/>
        </w:rPr>
        <w:t>samorządzie gminnym, gospodarce nieruchomościami oraz Kodeksu postępowania administracyjnego, w zakresie dokonywania podziałów nieruchomości wraz z wydaniem decyzji zatwierdzających podział nieruchomości, której Pan/Pani jest str</w:t>
      </w:r>
      <w:r w:rsidR="00774287" w:rsidRPr="00C61F28">
        <w:rPr>
          <w:rFonts w:ascii="Times New Roman" w:hAnsi="Times New Roman" w:cs="Times New Roman"/>
          <w:color w:val="auto"/>
          <w:sz w:val="16"/>
          <w:szCs w:val="16"/>
        </w:rPr>
        <w:t>oną lub do podjęcia działań, na </w:t>
      </w:r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Pani/ Pana żądanie, przed wszczęciem postępowania podziałowego. </w:t>
      </w:r>
    </w:p>
    <w:p w:rsidR="00EB3FE2" w:rsidRPr="00C61F28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4156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>Podane przez Panią/Pana dane nie będą udostępniane innym odbiorcom (z wyjątkiem podmiotów upraw</w:t>
      </w:r>
      <w:r w:rsidR="00774287" w:rsidRPr="00C61F28">
        <w:rPr>
          <w:rFonts w:ascii="Times New Roman" w:hAnsi="Times New Roman" w:cs="Times New Roman"/>
          <w:color w:val="auto"/>
          <w:sz w:val="16"/>
          <w:szCs w:val="16"/>
        </w:rPr>
        <w:t>nionych do ich przetwarzania na </w:t>
      </w:r>
      <w:r w:rsidRPr="00C61F28">
        <w:rPr>
          <w:rFonts w:ascii="Times New Roman" w:hAnsi="Times New Roman" w:cs="Times New Roman"/>
          <w:color w:val="auto"/>
          <w:sz w:val="16"/>
          <w:szCs w:val="16"/>
        </w:rPr>
        <w:t>podstawie odrębnych przepisów prawa), ani nie będą przekazywane do państwa trzeciego.</w:t>
      </w:r>
    </w:p>
    <w:p w:rsidR="00EB3FE2" w:rsidRPr="00C61F28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>Pani/Pana dane osobowe będą przechowywane w okresie niezbędnym do spełnienia celu, dl</w:t>
      </w:r>
      <w:r w:rsidR="00593DE6" w:rsidRPr="00C61F28">
        <w:rPr>
          <w:rFonts w:ascii="Times New Roman" w:hAnsi="Times New Roman" w:cs="Times New Roman"/>
          <w:color w:val="auto"/>
          <w:sz w:val="16"/>
          <w:szCs w:val="16"/>
        </w:rPr>
        <w:t>a którego zostały zebrane lub w </w:t>
      </w:r>
      <w:r w:rsidRPr="00C61F28">
        <w:rPr>
          <w:rFonts w:ascii="Times New Roman" w:hAnsi="Times New Roman" w:cs="Times New Roman"/>
          <w:color w:val="auto"/>
          <w:sz w:val="16"/>
          <w:szCs w:val="16"/>
        </w:rPr>
        <w:t>okresie wskazanym przepisami prawa. Po spełnieniu celu, dla którego zostały zebrane mogą być przechowywane jedynie w celach archiwalnych  przez okres, który został określony w instrukcji kancelaryjnej, jednolitych rzeczowych wykazów akt oraz instrukcji w sprawie organizacji i zakresu działania archiwów</w:t>
      </w:r>
      <w:r w:rsidR="00EC51AB" w:rsidRPr="00EC51AB">
        <w:rPr>
          <w:rFonts w:ascii="Times New Roman" w:hAnsi="Times New Roman" w:cs="Times New Roman"/>
          <w:sz w:val="16"/>
          <w:szCs w:val="16"/>
        </w:rPr>
        <w:fldChar w:fldCharType="begin"/>
      </w:r>
      <w:r w:rsidRPr="00C61F28">
        <w:rPr>
          <w:rFonts w:ascii="Times New Roman" w:hAnsi="Times New Roman" w:cs="Times New Roman"/>
          <w:color w:val="auto"/>
          <w:sz w:val="16"/>
          <w:szCs w:val="16"/>
        </w:rPr>
        <w:instrText>LISTNUM</w:instrText>
      </w:r>
      <w:r w:rsidR="00EC51AB" w:rsidRPr="00C61F28">
        <w:rPr>
          <w:rFonts w:ascii="Times New Roman" w:hAnsi="Times New Roman" w:cs="Times New Roman"/>
          <w:color w:val="auto"/>
          <w:sz w:val="16"/>
          <w:szCs w:val="16"/>
        </w:rPr>
        <w:fldChar w:fldCharType="end"/>
      </w:r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 zakładowych, chyba, że przepisy szczególne stanowią inaczej (kat. archiwalna BE10).</w:t>
      </w:r>
    </w:p>
    <w:p w:rsidR="00EB3FE2" w:rsidRPr="00C61F28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Posiada Pani/Pan prawo dostępu do treści swoich danych oraz prawo ich sprostowania, poprawiania, usunięcia, ograniczenia przetwarzania oraz prawo do przenoszenia danych, a ponadto prawo do wniesienia sprzeciwu wobec przetwarzania Pani/Pana danych. Tam, gdzie do przetwarzania danych konieczne jest wyrażenie zgody, ma Pani/Pan prawo do cofnięcia zgody w dowolnym momencie bez wpływu na zgodność z prawem przetwarzania, którego dokonano na </w:t>
      </w:r>
      <w:proofErr w:type="spellStart"/>
      <w:r w:rsidRPr="00C61F28">
        <w:rPr>
          <w:rFonts w:ascii="Times New Roman" w:hAnsi="Times New Roman" w:cs="Times New Roman"/>
          <w:color w:val="auto"/>
          <w:sz w:val="16"/>
          <w:szCs w:val="16"/>
        </w:rPr>
        <w:t>na</w:t>
      </w:r>
      <w:proofErr w:type="spellEnd"/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 podstawie zgody do jej cofnięcia.</w:t>
      </w:r>
    </w:p>
    <w:p w:rsidR="00EB3FE2" w:rsidRPr="00C61F28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Ma Pani/ Pan prawo wniesienia skargi do Prezesa Urzędu Ochrony Danych Osobowych, gdy uzna Pan/Pani, iż przetwarzanie danych osobowych Pani/Pana dotyczących, narusza przepisy ogólnego rozporządzenia o ochronie danych osobowych z dnia 27 kwietnia 2016 r. </w:t>
      </w:r>
    </w:p>
    <w:p w:rsidR="00EB3FE2" w:rsidRPr="00C61F28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Podanie przez Panią/Pana danych osobowych  wymogiem ustawowym Podanie przez Panią/Pana danych osobowych może być </w:t>
      </w:r>
      <w:r w:rsidRPr="00C61F28">
        <w:rPr>
          <w:rFonts w:ascii="Times New Roman" w:hAnsi="Times New Roman" w:cs="Times New Roman"/>
          <w:color w:val="282828"/>
          <w:sz w:val="16"/>
          <w:szCs w:val="16"/>
        </w:rPr>
        <w:t>wymogiem:</w:t>
      </w:r>
    </w:p>
    <w:p w:rsidR="00EB3FE2" w:rsidRPr="00C61F28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282828"/>
          <w:sz w:val="16"/>
          <w:szCs w:val="16"/>
        </w:rPr>
        <w:t>1)  ustawowym (podanie danych osobowych jest wypełnieniem obowiązku ustawowego),</w:t>
      </w:r>
    </w:p>
    <w:p w:rsidR="00EB3FE2" w:rsidRPr="00C61F28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282828"/>
          <w:sz w:val="16"/>
          <w:szCs w:val="16"/>
        </w:rPr>
        <w:t>2)  umownym (podanie danych osobowych jest niezbędne dla realizacji umowy),</w:t>
      </w:r>
    </w:p>
    <w:p w:rsidR="00EB3FE2" w:rsidRPr="00C61F28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282828"/>
          <w:sz w:val="16"/>
          <w:szCs w:val="16"/>
        </w:rPr>
        <w:t>3)  koniecznym do zawarcia umowy (podanie danych jest warunkiem zawarcia umowy.</w:t>
      </w:r>
    </w:p>
    <w:p w:rsidR="00EB3FE2" w:rsidRPr="00C61F28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Podanie dodatkowych danych osobowych jest dobrowolne i wymaga Pana/Pani wyraźnej zgody. </w:t>
      </w:r>
    </w:p>
    <w:p w:rsidR="00EB3FE2" w:rsidRPr="00C61F28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Pani/Pana dane nie będą służyły zautomatyzowanemu podejmowaniu decyzji, w tym również profilowaniu, tzn. </w:t>
      </w:r>
      <w:r w:rsidRPr="00C61F28">
        <w:rPr>
          <w:rFonts w:ascii="Times New Roman" w:eastAsiaTheme="minorHAnsi" w:hAnsi="Times New Roman" w:cs="Times New Roman"/>
          <w:color w:val="auto"/>
          <w:sz w:val="16"/>
          <w:szCs w:val="16"/>
        </w:rPr>
        <w:t>przetwarzaniu danych osobowych, które polega na wykorzystaniu danych osobowych do oceny niektórych czynników osobowych</w:t>
      </w:r>
      <w:r w:rsidR="00774287" w:rsidRPr="00C61F28">
        <w:rPr>
          <w:rFonts w:ascii="Times New Roman" w:eastAsiaTheme="minorHAnsi" w:hAnsi="Times New Roman" w:cs="Times New Roman"/>
          <w:color w:val="auto"/>
          <w:sz w:val="16"/>
          <w:szCs w:val="16"/>
        </w:rPr>
        <w:t xml:space="preserve"> osoby fizycznej, w </w:t>
      </w:r>
      <w:r w:rsidRPr="00C61F28">
        <w:rPr>
          <w:rFonts w:ascii="Times New Roman" w:eastAsiaTheme="minorHAnsi" w:hAnsi="Times New Roman" w:cs="Times New Roman"/>
          <w:color w:val="auto"/>
          <w:sz w:val="16"/>
          <w:szCs w:val="16"/>
        </w:rPr>
        <w:t>szczególności do analizy lub prognozy aspektów dotyczących efektów pracy tej osoby fizycznej, jej sytuacji ekonomicznej, zdrowia, osobistych preferencji, zainteresowań, wiarygodności, zachowania.</w:t>
      </w:r>
    </w:p>
    <w:p w:rsidR="00EB3FE2" w:rsidRPr="00C61F28" w:rsidRDefault="00EB3FE2" w:rsidP="00EB3FE2">
      <w:pPr>
        <w:pStyle w:val="Akapitzlist"/>
        <w:ind w:firstLine="696"/>
        <w:jc w:val="both"/>
        <w:rPr>
          <w:sz w:val="16"/>
          <w:szCs w:val="16"/>
        </w:rPr>
      </w:pPr>
    </w:p>
    <w:p w:rsidR="00EB3FE2" w:rsidRPr="00C61F28" w:rsidRDefault="00EB3FE2" w:rsidP="00EB3FE2">
      <w:pPr>
        <w:pStyle w:val="Akapitzlist"/>
        <w:ind w:left="4968" w:firstLine="696"/>
        <w:jc w:val="both"/>
        <w:rPr>
          <w:sz w:val="16"/>
          <w:szCs w:val="16"/>
        </w:rPr>
      </w:pPr>
    </w:p>
    <w:p w:rsidR="00EB3FE2" w:rsidRPr="00C61F28" w:rsidRDefault="00EB3FE2" w:rsidP="00EB3FE2">
      <w:pPr>
        <w:pStyle w:val="Akapitzlist"/>
        <w:ind w:left="4968" w:firstLine="696"/>
        <w:jc w:val="both"/>
        <w:rPr>
          <w:sz w:val="16"/>
          <w:szCs w:val="16"/>
        </w:rPr>
      </w:pPr>
      <w:r w:rsidRPr="00C61F28">
        <w:rPr>
          <w:sz w:val="16"/>
          <w:szCs w:val="16"/>
        </w:rPr>
        <w:t>Burmistrz Miasta Radzionków</w:t>
      </w:r>
    </w:p>
    <w:p w:rsidR="00EB3FE2" w:rsidRPr="00C61F28" w:rsidRDefault="00EB3FE2" w:rsidP="00EB3FE2">
      <w:pPr>
        <w:pStyle w:val="Akapitzlist"/>
        <w:ind w:left="4968" w:firstLine="696"/>
        <w:jc w:val="both"/>
        <w:rPr>
          <w:sz w:val="16"/>
          <w:szCs w:val="16"/>
        </w:rPr>
      </w:pPr>
    </w:p>
    <w:p w:rsidR="006401FA" w:rsidRPr="00C61F28" w:rsidRDefault="006401FA" w:rsidP="00EB3FE2">
      <w:pPr>
        <w:pStyle w:val="Akapitzlist"/>
        <w:ind w:left="4968" w:firstLine="696"/>
        <w:jc w:val="both"/>
        <w:rPr>
          <w:sz w:val="16"/>
          <w:szCs w:val="16"/>
        </w:rPr>
      </w:pPr>
    </w:p>
    <w:p w:rsidR="00EB3FE2" w:rsidRPr="00C61F28" w:rsidRDefault="00EB3FE2" w:rsidP="00EB3FE2">
      <w:pPr>
        <w:jc w:val="both"/>
        <w:rPr>
          <w:sz w:val="16"/>
          <w:szCs w:val="16"/>
        </w:rPr>
      </w:pPr>
    </w:p>
    <w:p w:rsidR="00EB3FE2" w:rsidRPr="00C61F28" w:rsidRDefault="00EB3FE2" w:rsidP="00EB3FE2">
      <w:pPr>
        <w:jc w:val="both"/>
        <w:rPr>
          <w:sz w:val="18"/>
          <w:szCs w:val="18"/>
        </w:rPr>
      </w:pPr>
      <w:r w:rsidRPr="00C61F28">
        <w:rPr>
          <w:sz w:val="18"/>
          <w:szCs w:val="18"/>
        </w:rPr>
        <w:t xml:space="preserve">     Przyjąłem/Przyjęłam do wiadomości treść klauzuli informacyjnej</w:t>
      </w:r>
    </w:p>
    <w:p w:rsidR="00EB3FE2" w:rsidRPr="00C61F28" w:rsidRDefault="00EB3FE2" w:rsidP="00EB3FE2">
      <w:pPr>
        <w:jc w:val="both"/>
        <w:rPr>
          <w:sz w:val="18"/>
          <w:szCs w:val="18"/>
        </w:rPr>
      </w:pPr>
    </w:p>
    <w:p w:rsidR="00774287" w:rsidRPr="00C61F28" w:rsidRDefault="00774287" w:rsidP="00EB3FE2">
      <w:pPr>
        <w:jc w:val="both"/>
        <w:rPr>
          <w:sz w:val="18"/>
          <w:szCs w:val="18"/>
        </w:rPr>
      </w:pPr>
    </w:p>
    <w:p w:rsidR="006401FA" w:rsidRPr="00C61F28" w:rsidRDefault="006401FA" w:rsidP="00EB3FE2">
      <w:pPr>
        <w:jc w:val="both"/>
        <w:rPr>
          <w:sz w:val="18"/>
          <w:szCs w:val="18"/>
        </w:rPr>
      </w:pPr>
    </w:p>
    <w:p w:rsidR="00EB3FE2" w:rsidRPr="00C61F28" w:rsidRDefault="00EB3FE2" w:rsidP="00EB3FE2">
      <w:pPr>
        <w:jc w:val="both"/>
        <w:rPr>
          <w:sz w:val="18"/>
          <w:szCs w:val="18"/>
        </w:rPr>
      </w:pPr>
    </w:p>
    <w:p w:rsidR="00EB3FE2" w:rsidRPr="00C61F28" w:rsidRDefault="00EB3FE2" w:rsidP="00EB3FE2">
      <w:pPr>
        <w:jc w:val="both"/>
        <w:rPr>
          <w:sz w:val="18"/>
          <w:szCs w:val="18"/>
        </w:rPr>
      </w:pPr>
      <w:r w:rsidRPr="00C61F28">
        <w:rPr>
          <w:sz w:val="18"/>
          <w:szCs w:val="18"/>
        </w:rPr>
        <w:t xml:space="preserve">    ………………………….......................................................</w:t>
      </w:r>
    </w:p>
    <w:p w:rsidR="00774287" w:rsidRPr="00C61F28" w:rsidRDefault="00EB3FE2" w:rsidP="004D1EA9">
      <w:pPr>
        <w:tabs>
          <w:tab w:val="left" w:pos="693"/>
        </w:tabs>
        <w:jc w:val="both"/>
        <w:rPr>
          <w:sz w:val="16"/>
          <w:szCs w:val="16"/>
        </w:rPr>
      </w:pPr>
      <w:r w:rsidRPr="00C61F28">
        <w:rPr>
          <w:sz w:val="16"/>
          <w:szCs w:val="16"/>
          <w:vertAlign w:val="superscript"/>
        </w:rPr>
        <w:t xml:space="preserve">                   </w:t>
      </w:r>
      <w:r w:rsidRPr="00C61F28">
        <w:rPr>
          <w:sz w:val="16"/>
          <w:szCs w:val="16"/>
          <w:vertAlign w:val="superscript"/>
        </w:rPr>
        <w:tab/>
      </w:r>
      <w:r w:rsidRPr="00C61F28">
        <w:rPr>
          <w:sz w:val="16"/>
          <w:szCs w:val="16"/>
          <w:vertAlign w:val="superscript"/>
        </w:rPr>
        <w:tab/>
      </w:r>
      <w:r w:rsidRPr="00C61F28">
        <w:rPr>
          <w:sz w:val="16"/>
          <w:szCs w:val="16"/>
          <w:vertAlign w:val="superscript"/>
        </w:rPr>
        <w:tab/>
        <w:t xml:space="preserve"> (podpis</w:t>
      </w:r>
      <w:r w:rsidR="008A2FC2" w:rsidRPr="00C61F28">
        <w:rPr>
          <w:sz w:val="16"/>
          <w:szCs w:val="16"/>
          <w:vertAlign w:val="superscript"/>
        </w:rPr>
        <w:t>/podpisy</w:t>
      </w:r>
      <w:r w:rsidRPr="00C61F28">
        <w:rPr>
          <w:sz w:val="16"/>
          <w:szCs w:val="16"/>
          <w:vertAlign w:val="superscript"/>
        </w:rPr>
        <w:t xml:space="preserve"> wnioskodawcy)</w:t>
      </w:r>
      <w:r w:rsidR="004D1EA9" w:rsidRPr="00C61F28">
        <w:rPr>
          <w:sz w:val="16"/>
          <w:szCs w:val="16"/>
        </w:rPr>
        <w:t xml:space="preserve"> </w:t>
      </w:r>
    </w:p>
    <w:p w:rsidR="007A3295" w:rsidRPr="00593DE6" w:rsidRDefault="007A3295" w:rsidP="004D1EA9">
      <w:pPr>
        <w:tabs>
          <w:tab w:val="left" w:pos="693"/>
        </w:tabs>
        <w:jc w:val="both"/>
        <w:rPr>
          <w:rFonts w:ascii="Verdana" w:hAnsi="Verdana"/>
          <w:sz w:val="14"/>
          <w:szCs w:val="14"/>
        </w:rPr>
      </w:pPr>
    </w:p>
    <w:p w:rsidR="007A3295" w:rsidRPr="00593DE6" w:rsidRDefault="007A3295" w:rsidP="007A3295">
      <w:pPr>
        <w:jc w:val="both"/>
        <w:rPr>
          <w:rFonts w:ascii="Verdana" w:hAnsi="Verdana"/>
          <w:b/>
          <w:i/>
          <w:sz w:val="14"/>
          <w:szCs w:val="14"/>
        </w:rPr>
      </w:pPr>
    </w:p>
    <w:p w:rsidR="007A3295" w:rsidRPr="00C61F28" w:rsidRDefault="007A3295" w:rsidP="007A3295">
      <w:pPr>
        <w:jc w:val="both"/>
        <w:rPr>
          <w:b/>
          <w:i/>
          <w:sz w:val="18"/>
          <w:szCs w:val="18"/>
          <w:u w:val="single"/>
        </w:rPr>
      </w:pPr>
      <w:r w:rsidRPr="00C61F28">
        <w:rPr>
          <w:b/>
          <w:sz w:val="18"/>
          <w:szCs w:val="18"/>
          <w:u w:val="single"/>
        </w:rPr>
        <w:t>POUCZENIE</w:t>
      </w:r>
      <w:r w:rsidRPr="00C61F28">
        <w:rPr>
          <w:b/>
          <w:i/>
          <w:sz w:val="18"/>
          <w:szCs w:val="18"/>
          <w:u w:val="single"/>
        </w:rPr>
        <w:t>:</w:t>
      </w:r>
    </w:p>
    <w:p w:rsidR="007A3295" w:rsidRPr="00C61F28" w:rsidRDefault="007A3295" w:rsidP="007A3295">
      <w:pPr>
        <w:jc w:val="both"/>
        <w:rPr>
          <w:b/>
          <w:i/>
          <w:sz w:val="18"/>
          <w:szCs w:val="18"/>
          <w:u w:val="single"/>
        </w:rPr>
      </w:pPr>
    </w:p>
    <w:p w:rsidR="007A3295" w:rsidRPr="00C61F28" w:rsidRDefault="007A3295" w:rsidP="007A3295">
      <w:pPr>
        <w:pStyle w:val="Tekstpodstawowy3"/>
        <w:rPr>
          <w:i/>
          <w:sz w:val="18"/>
          <w:szCs w:val="18"/>
        </w:rPr>
      </w:pPr>
      <w:r w:rsidRPr="00C61F28">
        <w:rPr>
          <w:sz w:val="18"/>
          <w:szCs w:val="18"/>
        </w:rPr>
        <w:t>Podział nieruchomości niezależnie od ustaleń planu miejscowego  następuje w oparciu o art. 95 ustawy o gospodarce nieruchomościami i może być dokonany w celu:</w:t>
      </w:r>
    </w:p>
    <w:p w:rsidR="007A3295" w:rsidRPr="00C61F28" w:rsidRDefault="007A3295" w:rsidP="008A2FC2">
      <w:pPr>
        <w:pStyle w:val="Akapitzlist"/>
        <w:numPr>
          <w:ilvl w:val="0"/>
          <w:numId w:val="8"/>
        </w:numPr>
        <w:ind w:left="567" w:hanging="283"/>
        <w:jc w:val="both"/>
        <w:rPr>
          <w:sz w:val="18"/>
          <w:szCs w:val="18"/>
        </w:rPr>
      </w:pPr>
      <w:r w:rsidRPr="00C61F28">
        <w:rPr>
          <w:sz w:val="18"/>
          <w:szCs w:val="18"/>
        </w:rPr>
        <w:t>zniesienia współwłasności nieruchomości zabudowanej co najmniej dwoma budynkami, wzniesionymi na podstawie pozwolenia na budowę, jeżeli podział ma polegać na wydzieleniu dla poszczególnych współwłaścicieli,</w:t>
      </w:r>
      <w:r w:rsidR="00593DE6" w:rsidRPr="00C61F28">
        <w:rPr>
          <w:sz w:val="18"/>
          <w:szCs w:val="18"/>
        </w:rPr>
        <w:t xml:space="preserve"> </w:t>
      </w:r>
      <w:r w:rsidRPr="00C61F28">
        <w:rPr>
          <w:sz w:val="18"/>
          <w:szCs w:val="18"/>
        </w:rPr>
        <w:t>wskazanych  we wspólnym wniosku, budynków wraz z działkami gruntu niezbędnymi do prawidłowego korzystania z tych budynków,</w:t>
      </w:r>
    </w:p>
    <w:p w:rsidR="007A3295" w:rsidRPr="00C61F28" w:rsidRDefault="007A3295" w:rsidP="008A2FC2">
      <w:pPr>
        <w:pStyle w:val="Akapitzlist"/>
        <w:numPr>
          <w:ilvl w:val="0"/>
          <w:numId w:val="8"/>
        </w:numPr>
        <w:ind w:left="567" w:hanging="283"/>
        <w:jc w:val="both"/>
        <w:rPr>
          <w:sz w:val="18"/>
          <w:szCs w:val="18"/>
        </w:rPr>
      </w:pPr>
      <w:r w:rsidRPr="00C61F28">
        <w:rPr>
          <w:sz w:val="18"/>
          <w:szCs w:val="18"/>
        </w:rPr>
        <w:t>wydzielenia działki budowlanej, jeżeli budynek został wzniesiony na tej działce przez</w:t>
      </w:r>
      <w:r w:rsidR="00C61F28">
        <w:rPr>
          <w:sz w:val="18"/>
          <w:szCs w:val="18"/>
        </w:rPr>
        <w:t xml:space="preserve"> samoistnego posiadacza w </w:t>
      </w:r>
      <w:r w:rsidRPr="00C61F28">
        <w:rPr>
          <w:sz w:val="18"/>
          <w:szCs w:val="18"/>
        </w:rPr>
        <w:t>dobrej wierze,</w:t>
      </w:r>
    </w:p>
    <w:p w:rsidR="007A3295" w:rsidRPr="00C61F28" w:rsidRDefault="007A3295" w:rsidP="008A2FC2">
      <w:pPr>
        <w:pStyle w:val="Akapitzlist"/>
        <w:numPr>
          <w:ilvl w:val="0"/>
          <w:numId w:val="8"/>
        </w:numPr>
        <w:ind w:left="567" w:hanging="283"/>
        <w:jc w:val="both"/>
        <w:rPr>
          <w:sz w:val="18"/>
          <w:szCs w:val="18"/>
        </w:rPr>
      </w:pPr>
      <w:r w:rsidRPr="00C61F28">
        <w:rPr>
          <w:sz w:val="18"/>
          <w:szCs w:val="18"/>
        </w:rPr>
        <w:t>wydzielenia części nieruchomości, której własność lub użytkowanie wieczyste zostały nabyte z mocy prawa,</w:t>
      </w:r>
    </w:p>
    <w:p w:rsidR="007A3295" w:rsidRPr="00C61F28" w:rsidRDefault="007A3295" w:rsidP="008A2FC2">
      <w:pPr>
        <w:pStyle w:val="Akapitzlist"/>
        <w:numPr>
          <w:ilvl w:val="0"/>
          <w:numId w:val="8"/>
        </w:numPr>
        <w:ind w:left="567" w:hanging="283"/>
        <w:jc w:val="both"/>
        <w:rPr>
          <w:sz w:val="18"/>
          <w:szCs w:val="18"/>
        </w:rPr>
      </w:pPr>
      <w:r w:rsidRPr="00C61F28">
        <w:rPr>
          <w:sz w:val="18"/>
          <w:szCs w:val="18"/>
        </w:rPr>
        <w:t>realizacji roszczeń do części nieruchomości, wynikających z przepisów niniejszej ustawy lub z odrębnych ustaw,</w:t>
      </w:r>
    </w:p>
    <w:p w:rsidR="007A3295" w:rsidRPr="00C61F28" w:rsidRDefault="007A3295" w:rsidP="008A2FC2">
      <w:pPr>
        <w:pStyle w:val="Akapitzlist"/>
        <w:numPr>
          <w:ilvl w:val="0"/>
          <w:numId w:val="8"/>
        </w:numPr>
        <w:ind w:left="567" w:hanging="283"/>
        <w:jc w:val="both"/>
        <w:rPr>
          <w:sz w:val="18"/>
          <w:szCs w:val="18"/>
        </w:rPr>
      </w:pPr>
      <w:r w:rsidRPr="00C61F28">
        <w:rPr>
          <w:sz w:val="18"/>
          <w:szCs w:val="18"/>
        </w:rPr>
        <w:t>realizacji przepisów dotyczących przekształceń własnościowych albo likwidacji przedsiębiorstw państwowych lub samorządowych,</w:t>
      </w:r>
    </w:p>
    <w:p w:rsidR="007A3295" w:rsidRPr="00C61F28" w:rsidRDefault="007A3295" w:rsidP="008A2FC2">
      <w:pPr>
        <w:pStyle w:val="Akapitzlist"/>
        <w:numPr>
          <w:ilvl w:val="0"/>
          <w:numId w:val="8"/>
        </w:numPr>
        <w:ind w:left="567" w:hanging="283"/>
        <w:jc w:val="both"/>
        <w:rPr>
          <w:sz w:val="18"/>
          <w:szCs w:val="18"/>
        </w:rPr>
      </w:pPr>
      <w:r w:rsidRPr="00C61F28">
        <w:rPr>
          <w:sz w:val="18"/>
          <w:szCs w:val="18"/>
        </w:rPr>
        <w:t>wydzielenia części nieruchomości objętej decyzją o ustaleniu lokalizacji drogi publicznej,</w:t>
      </w:r>
    </w:p>
    <w:p w:rsidR="007A3295" w:rsidRPr="00C61F28" w:rsidRDefault="008A2FC2" w:rsidP="008A2FC2">
      <w:pPr>
        <w:pStyle w:val="Akapitzlist"/>
        <w:ind w:left="567" w:hanging="283"/>
        <w:jc w:val="both"/>
        <w:rPr>
          <w:sz w:val="18"/>
          <w:szCs w:val="18"/>
        </w:rPr>
      </w:pPr>
      <w:r w:rsidRPr="00C61F28">
        <w:rPr>
          <w:sz w:val="18"/>
          <w:szCs w:val="18"/>
        </w:rPr>
        <w:t xml:space="preserve">6a) </w:t>
      </w:r>
      <w:r w:rsidR="007A3295" w:rsidRPr="00C61F28">
        <w:rPr>
          <w:sz w:val="18"/>
          <w:szCs w:val="18"/>
        </w:rPr>
        <w:t>wydzielenie części nieruchomości objętej decyzją o ustaleniu lokalizacji linii kolejowej,</w:t>
      </w:r>
    </w:p>
    <w:p w:rsidR="007A3295" w:rsidRPr="00C61F28" w:rsidRDefault="007A3295" w:rsidP="008A2FC2">
      <w:pPr>
        <w:pStyle w:val="Akapitzlist"/>
        <w:numPr>
          <w:ilvl w:val="0"/>
          <w:numId w:val="8"/>
        </w:numPr>
        <w:ind w:left="567" w:hanging="283"/>
        <w:jc w:val="both"/>
        <w:rPr>
          <w:sz w:val="18"/>
          <w:szCs w:val="18"/>
        </w:rPr>
      </w:pPr>
      <w:r w:rsidRPr="00C61F28">
        <w:rPr>
          <w:sz w:val="18"/>
          <w:szCs w:val="18"/>
        </w:rPr>
        <w:t xml:space="preserve">wydzielenia działki budowlane niezbędnej do korzystania z budynku mieszkalnego, </w:t>
      </w:r>
    </w:p>
    <w:p w:rsidR="007A3295" w:rsidRDefault="007A3295" w:rsidP="00593DE6">
      <w:pPr>
        <w:pStyle w:val="Akapitzlist"/>
        <w:numPr>
          <w:ilvl w:val="0"/>
          <w:numId w:val="8"/>
        </w:numPr>
        <w:ind w:left="567" w:hanging="283"/>
        <w:jc w:val="both"/>
        <w:rPr>
          <w:sz w:val="18"/>
          <w:szCs w:val="18"/>
        </w:rPr>
      </w:pPr>
      <w:r w:rsidRPr="00C61F28">
        <w:rPr>
          <w:sz w:val="18"/>
          <w:szCs w:val="18"/>
        </w:rPr>
        <w:t>wydzielenia działek gruntu na terenach zamkniętych.</w:t>
      </w:r>
    </w:p>
    <w:p w:rsidR="009F5180" w:rsidRDefault="009F5180" w:rsidP="009F5180">
      <w:pPr>
        <w:tabs>
          <w:tab w:val="left" w:pos="2835"/>
          <w:tab w:val="left" w:pos="510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spacing w:line="36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lastRenderedPageBreak/>
        <w:t>…………………………………………………….…….</w:t>
      </w:r>
      <w:r>
        <w:rPr>
          <w:rFonts w:ascii="Verdana" w:hAnsi="Verdana" w:cs="Verdana"/>
          <w:sz w:val="18"/>
          <w:szCs w:val="18"/>
        </w:rPr>
        <w:tab/>
        <w:t>Radzionków, dnia ………………………………</w:t>
      </w:r>
      <w:r>
        <w:rPr>
          <w:rFonts w:ascii="Verdana" w:hAnsi="Verdana" w:cs="Verdana"/>
          <w:sz w:val="18"/>
          <w:szCs w:val="18"/>
        </w:rPr>
        <w:br/>
        <w:t>…………………………………………………………..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br/>
        <w:t>…………………………………………………………..</w:t>
      </w:r>
    </w:p>
    <w:p w:rsidR="009F5180" w:rsidRDefault="009F5180" w:rsidP="009F5180">
      <w:pPr>
        <w:tabs>
          <w:tab w:val="left" w:pos="2835"/>
          <w:tab w:val="left" w:pos="510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spacing w:after="113" w:line="276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…………………………………………………………..</w:t>
      </w: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b/>
          <w:bCs/>
        </w:rPr>
      </w:pP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b/>
          <w:bCs/>
        </w:rPr>
      </w:pP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rFonts w:ascii="Verdana" w:hAnsi="Verdana" w:cs="Verdana"/>
          <w:sz w:val="20"/>
        </w:rPr>
      </w:pPr>
      <w:r>
        <w:rPr>
          <w:rFonts w:ascii="Verdana" w:hAnsi="Verdana" w:cs="Verdana"/>
          <w:b/>
          <w:bCs/>
          <w:sz w:val="20"/>
        </w:rPr>
        <w:t>Oświadczenie</w:t>
      </w: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rFonts w:ascii="Verdana" w:hAnsi="Verdana" w:cs="Verdana"/>
        </w:rPr>
      </w:pP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after="170"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Niniejszym oświadczam/y, że jestem/jesteśmy właścicielem/ współwłaścicielem, użytkownikiem wieczystym/współużytkownikami wieczystymi nieruchomości zapisanej w księdze wieczystej ……………………………………………………………………………… Sadu Rejonowego w Tarnowskich Górach, obejmującej działkę/i ………………………………………………………………… arkusz mapy ………, </w:t>
      </w:r>
      <w:proofErr w:type="spellStart"/>
      <w:r>
        <w:rPr>
          <w:rFonts w:ascii="Verdana" w:hAnsi="Verdana" w:cs="Verdana"/>
          <w:sz w:val="18"/>
          <w:szCs w:val="18"/>
        </w:rPr>
        <w:t>obr</w:t>
      </w:r>
      <w:proofErr w:type="spellEnd"/>
      <w:r>
        <w:rPr>
          <w:rFonts w:ascii="Verdana" w:hAnsi="Verdana" w:cs="Verdana"/>
          <w:sz w:val="18"/>
          <w:szCs w:val="18"/>
        </w:rPr>
        <w:t>.  ……………………………………, położoną/e przy ul. …………………………………………………………….. .</w:t>
      </w: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Świadom/i odpowiedzialności karnej (art. 233 § 1 k.k.) za składanie fałszywych zeznań, oświadczam/y, że dane zawarte w niniejszym oświadczeniu są zgodne z prawdą.</w:t>
      </w: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ind w:firstLine="567"/>
        <w:jc w:val="both"/>
        <w:rPr>
          <w:rFonts w:ascii="Verdana" w:hAnsi="Verdana" w:cs="Verdana"/>
          <w:sz w:val="18"/>
          <w:szCs w:val="18"/>
        </w:rPr>
      </w:pP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right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 …………………………………………………………</w:t>
      </w: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right="1361"/>
        <w:jc w:val="right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6"/>
          <w:szCs w:val="16"/>
        </w:rPr>
        <w:t>(podpis)</w:t>
      </w: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  <w:rPr>
          <w:rFonts w:ascii="Verdana" w:hAnsi="Verdana" w:cs="Verdana"/>
          <w:sz w:val="18"/>
          <w:szCs w:val="18"/>
        </w:rPr>
      </w:pP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  <w:rPr>
          <w:rFonts w:ascii="Verdana" w:hAnsi="Verdana" w:cs="Verdana"/>
          <w:sz w:val="18"/>
          <w:szCs w:val="18"/>
        </w:rPr>
      </w:pP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Wyjaśnienie:</w:t>
      </w: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Kodeks karny – wyciąg:</w:t>
      </w: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Art.  233.  </w:t>
      </w:r>
      <w:r>
        <w:rPr>
          <w:rFonts w:ascii="Verdana" w:hAnsi="Verdana" w:cs="Verdana"/>
          <w:sz w:val="16"/>
          <w:szCs w:val="16"/>
        </w:rPr>
        <w:t xml:space="preserve">[Fałszywe zeznania] </w:t>
      </w:r>
    </w:p>
    <w:p w:rsidR="009F5180" w:rsidRDefault="009F5180" w:rsidP="009F5180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1.  </w:t>
      </w:r>
      <w:r>
        <w:rPr>
          <w:rFonts w:ascii="Verdana" w:hAnsi="Verdana" w:cs="Verdana"/>
          <w:sz w:val="16"/>
          <w:szCs w:val="16"/>
        </w:rPr>
        <w:t>Kto, składając zeznanie mające służyć za dowód w postępowaniu sądowym lub w innym postępowaniu prowadzonym na podstawie ustawy, zeznaje nieprawdę lub zataja prawdę, podlega karze pozbawienia wolności od 6 miesięcy do lat 8.</w:t>
      </w:r>
    </w:p>
    <w:p w:rsidR="009F5180" w:rsidRDefault="009F5180" w:rsidP="009F5180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1a.  </w:t>
      </w:r>
      <w:r>
        <w:rPr>
          <w:rFonts w:ascii="Verdana" w:hAnsi="Verdana" w:cs="Verdana"/>
          <w:sz w:val="16"/>
          <w:szCs w:val="16"/>
        </w:rPr>
        <w:t>Jeżeli sprawca czynu określonego w § 1 zeznaje nieprawdę lub zataja prawdę z obawy przed odpowiedzialnością karną grożącą jemu samemu lub jego najbliższym, podlega karze pozbawienia wolności od 3 miesięcy do lat 5.</w:t>
      </w:r>
    </w:p>
    <w:p w:rsidR="009F5180" w:rsidRDefault="009F5180" w:rsidP="009F5180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2.  </w:t>
      </w:r>
      <w:r>
        <w:rPr>
          <w:rFonts w:ascii="Verdana" w:hAnsi="Verdana" w:cs="Verdana"/>
          <w:sz w:val="16"/>
          <w:szCs w:val="16"/>
        </w:rPr>
        <w:t>Warunkiem odpowiedzialności jest, aby przyjmujący zeznanie, działając w zakresie swoich uprawnień, uprzedził zeznającego o odpowiedzialności karnej za fałszywe zeznanie lub odebrał od niego przyrzeczenie.</w:t>
      </w:r>
    </w:p>
    <w:p w:rsidR="009F5180" w:rsidRDefault="009F5180" w:rsidP="009F5180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3.  </w:t>
      </w:r>
      <w:r>
        <w:rPr>
          <w:rFonts w:ascii="Verdana" w:hAnsi="Verdana" w:cs="Verdana"/>
          <w:sz w:val="16"/>
          <w:szCs w:val="16"/>
        </w:rPr>
        <w:t>Nie podlega karze za czyn określony w § 1a, kto składa fałszywe zeznanie, nie wiedząc o prawie odmowy zeznania lub odpowiedzi na pytania.</w:t>
      </w:r>
    </w:p>
    <w:p w:rsidR="009F5180" w:rsidRDefault="009F5180" w:rsidP="009F5180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4.  </w:t>
      </w:r>
      <w:r>
        <w:rPr>
          <w:rFonts w:ascii="Verdana" w:hAnsi="Verdana" w:cs="Verdana"/>
          <w:sz w:val="16"/>
          <w:szCs w:val="16"/>
        </w:rPr>
        <w:t>Kto, jako biegły, rzeczoznawca lub tłumacz, przedstawia fałszywą opinię, ekspertyzę lub tłumaczenie mające służyć za dowód w postępowaniu określonym w § 1, podlega karze pozbawienia wolności od roku do lat 10.</w:t>
      </w:r>
    </w:p>
    <w:p w:rsidR="009F5180" w:rsidRDefault="009F5180" w:rsidP="009F5180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4a.  </w:t>
      </w:r>
      <w:r>
        <w:rPr>
          <w:rFonts w:ascii="Verdana" w:hAnsi="Verdana" w:cs="Verdana"/>
          <w:sz w:val="16"/>
          <w:szCs w:val="16"/>
        </w:rPr>
        <w:t>Jeżeli sprawca czynu określonego w § 4 działa nieumyślnie, narażając na istotną szkodę interes publiczny, podlega karze pozbawienia wolności do lat 3.</w:t>
      </w:r>
    </w:p>
    <w:p w:rsidR="009F5180" w:rsidRDefault="009F5180" w:rsidP="009F5180">
      <w:pPr>
        <w:tabs>
          <w:tab w:val="left" w:pos="6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624" w:hanging="624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5.  </w:t>
      </w:r>
      <w:r>
        <w:rPr>
          <w:rFonts w:ascii="Verdana" w:hAnsi="Verdana" w:cs="Verdana"/>
          <w:sz w:val="16"/>
          <w:szCs w:val="16"/>
        </w:rPr>
        <w:t>Sąd może zastosować nadzwyczajne złagodzenie kary, a nawet odstąpić od jej wymierzenia, jeżeli:</w:t>
      </w:r>
    </w:p>
    <w:p w:rsidR="009F5180" w:rsidRDefault="009F5180" w:rsidP="009F5180">
      <w:pPr>
        <w:tabs>
          <w:tab w:val="left" w:pos="96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6"/>
        <w:ind w:left="964" w:hanging="22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1) fałszywe zeznanie, opinia, ekspertyza lub tłumaczenie dotyczy okoliczności niemogących mieć wpływu na rozstrzygnięcie sprawy,</w:t>
      </w:r>
    </w:p>
    <w:p w:rsidR="009F5180" w:rsidRDefault="009F5180" w:rsidP="009F5180">
      <w:pPr>
        <w:tabs>
          <w:tab w:val="left" w:pos="96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6"/>
        <w:ind w:left="964" w:hanging="22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2) sprawca dobrowolnie sprostuje fałszywe zeznanie, opinię, ekspertyzę lub tłumaczenie, zanim nastąpi, chociażby nieprawomocne, rozstrzygnięcie sprawy.</w:t>
      </w:r>
    </w:p>
    <w:p w:rsidR="009F5180" w:rsidRDefault="009F5180" w:rsidP="009F5180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6.  </w:t>
      </w:r>
      <w:r>
        <w:rPr>
          <w:rFonts w:ascii="Verdana" w:hAnsi="Verdana" w:cs="Verdana"/>
          <w:sz w:val="16"/>
          <w:szCs w:val="16"/>
        </w:rPr>
        <w:t>Przepisy § 1-3 oraz 5 stosuje się odpowiednio do osoby, która składa fałszywe oświadczenie, jeżeli przepis ustawy przewiduje możliwość odebrania oświadczenia pod rygorem odpowiedzialności karnej.</w:t>
      </w: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</w:pP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</w:pPr>
    </w:p>
    <w:p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right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…………………………………………………………</w:t>
      </w:r>
    </w:p>
    <w:p w:rsidR="009F5180" w:rsidRPr="009F5180" w:rsidRDefault="009F5180" w:rsidP="009F5180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(podpis)</w:t>
      </w:r>
    </w:p>
    <w:sectPr w:rsidR="009F5180" w:rsidRPr="009F5180" w:rsidSect="00401297">
      <w:pgSz w:w="11906" w:h="16838" w:code="9"/>
      <w:pgMar w:top="1259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004" w:rsidRDefault="00D26004" w:rsidP="008E472E">
      <w:r>
        <w:separator/>
      </w:r>
    </w:p>
  </w:endnote>
  <w:endnote w:type="continuationSeparator" w:id="0">
    <w:p w:rsidR="00D26004" w:rsidRDefault="00D26004" w:rsidP="008E47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004" w:rsidRDefault="00D26004" w:rsidP="008E472E">
      <w:r>
        <w:separator/>
      </w:r>
    </w:p>
  </w:footnote>
  <w:footnote w:type="continuationSeparator" w:id="0">
    <w:p w:rsidR="00D26004" w:rsidRDefault="00D26004" w:rsidP="008E47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A565B"/>
    <w:multiLevelType w:val="singleLevel"/>
    <w:tmpl w:val="947AB53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3D3B44"/>
    <w:multiLevelType w:val="hybridMultilevel"/>
    <w:tmpl w:val="A2EEF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62339"/>
    <w:multiLevelType w:val="hybridMultilevel"/>
    <w:tmpl w:val="24C607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85021"/>
    <w:multiLevelType w:val="hybridMultilevel"/>
    <w:tmpl w:val="65722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CE7E0C"/>
    <w:multiLevelType w:val="hybridMultilevel"/>
    <w:tmpl w:val="A7D087E0"/>
    <w:lvl w:ilvl="0" w:tplc="2B48C13C">
      <w:start w:val="1"/>
      <w:numFmt w:val="decimal"/>
      <w:lvlText w:val="%1."/>
      <w:lvlJc w:val="left"/>
      <w:pPr>
        <w:ind w:left="108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58964B6"/>
    <w:multiLevelType w:val="multilevel"/>
    <w:tmpl w:val="73F2B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77C344BB"/>
    <w:multiLevelType w:val="hybridMultilevel"/>
    <w:tmpl w:val="E33AB8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5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4"/>
  <w:proofState w:spelling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52CC"/>
    <w:rsid w:val="00084021"/>
    <w:rsid w:val="00084827"/>
    <w:rsid w:val="00145694"/>
    <w:rsid w:val="00183670"/>
    <w:rsid w:val="001A040A"/>
    <w:rsid w:val="00242F7D"/>
    <w:rsid w:val="00304F12"/>
    <w:rsid w:val="00363AFB"/>
    <w:rsid w:val="003A5B72"/>
    <w:rsid w:val="00401297"/>
    <w:rsid w:val="0043707B"/>
    <w:rsid w:val="004D1EA9"/>
    <w:rsid w:val="005802CF"/>
    <w:rsid w:val="00593DE6"/>
    <w:rsid w:val="005B054C"/>
    <w:rsid w:val="00633FB1"/>
    <w:rsid w:val="006401FA"/>
    <w:rsid w:val="00681E5F"/>
    <w:rsid w:val="00774287"/>
    <w:rsid w:val="007A3295"/>
    <w:rsid w:val="008A2FC2"/>
    <w:rsid w:val="008E472E"/>
    <w:rsid w:val="00932183"/>
    <w:rsid w:val="00975063"/>
    <w:rsid w:val="009F5180"/>
    <w:rsid w:val="00A1047F"/>
    <w:rsid w:val="00A21B10"/>
    <w:rsid w:val="00A42872"/>
    <w:rsid w:val="00A52531"/>
    <w:rsid w:val="00A90DCA"/>
    <w:rsid w:val="00B7189E"/>
    <w:rsid w:val="00BA08D6"/>
    <w:rsid w:val="00C30ED5"/>
    <w:rsid w:val="00C61F28"/>
    <w:rsid w:val="00CD0142"/>
    <w:rsid w:val="00CD748C"/>
    <w:rsid w:val="00D26004"/>
    <w:rsid w:val="00D77775"/>
    <w:rsid w:val="00D952CC"/>
    <w:rsid w:val="00DF6C37"/>
    <w:rsid w:val="00EB3FE2"/>
    <w:rsid w:val="00EC51AB"/>
    <w:rsid w:val="00ED2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FB1"/>
    <w:rPr>
      <w:sz w:val="24"/>
    </w:rPr>
  </w:style>
  <w:style w:type="paragraph" w:styleId="Nagwek1">
    <w:name w:val="heading 1"/>
    <w:basedOn w:val="Normalny"/>
    <w:next w:val="Normalny"/>
    <w:qFormat/>
    <w:rsid w:val="00633FB1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633FB1"/>
    <w:pPr>
      <w:keepNext/>
      <w:jc w:val="center"/>
      <w:outlineLvl w:val="1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633FB1"/>
    <w:pPr>
      <w:jc w:val="both"/>
    </w:pPr>
  </w:style>
  <w:style w:type="paragraph" w:styleId="Akapitzlist">
    <w:name w:val="List Paragraph"/>
    <w:basedOn w:val="Normalny"/>
    <w:uiPriority w:val="34"/>
    <w:qFormat/>
    <w:rsid w:val="00A21B1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472E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472E"/>
  </w:style>
  <w:style w:type="character" w:styleId="Odwoanieprzypisukocowego">
    <w:name w:val="endnote reference"/>
    <w:basedOn w:val="Domylnaczcionkaakapitu"/>
    <w:uiPriority w:val="99"/>
    <w:semiHidden/>
    <w:unhideWhenUsed/>
    <w:rsid w:val="008E472E"/>
    <w:rPr>
      <w:vertAlign w:val="superscript"/>
    </w:rPr>
  </w:style>
  <w:style w:type="character" w:customStyle="1" w:styleId="czeinternetowe">
    <w:name w:val="Łącze internetowe"/>
    <w:basedOn w:val="Domylnaczcionkaakapitu"/>
    <w:uiPriority w:val="99"/>
    <w:unhideWhenUsed/>
    <w:rsid w:val="00EB3FE2"/>
    <w:rPr>
      <w:color w:val="0000FF" w:themeColor="hyperlink"/>
      <w:u w:val="single"/>
    </w:rPr>
  </w:style>
  <w:style w:type="paragraph" w:customStyle="1" w:styleId="Nagwek10">
    <w:name w:val="Nagłówek #1"/>
    <w:basedOn w:val="Normalny"/>
    <w:qFormat/>
    <w:rsid w:val="00EB3FE2"/>
    <w:pPr>
      <w:shd w:val="clear" w:color="auto" w:fill="FFFFFF"/>
      <w:suppressAutoHyphens/>
      <w:spacing w:after="160"/>
      <w:jc w:val="center"/>
      <w:outlineLvl w:val="0"/>
    </w:pPr>
    <w:rPr>
      <w:rFonts w:ascii="Calibri" w:eastAsia="Calibri" w:hAnsi="Calibri" w:cs="Calibri"/>
      <w:b/>
      <w:bCs/>
      <w:color w:val="00000A"/>
      <w:sz w:val="22"/>
      <w:szCs w:val="22"/>
      <w:lang w:eastAsia="en-US"/>
    </w:rPr>
  </w:style>
  <w:style w:type="paragraph" w:customStyle="1" w:styleId="Teksttreci">
    <w:name w:val="Tekst treści"/>
    <w:basedOn w:val="Normalny"/>
    <w:qFormat/>
    <w:rsid w:val="00EB3FE2"/>
    <w:pPr>
      <w:shd w:val="clear" w:color="auto" w:fill="FFFFFF"/>
      <w:suppressAutoHyphens/>
      <w:spacing w:after="140" w:line="252" w:lineRule="auto"/>
      <w:jc w:val="both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7428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7428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cholewa@radzionk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D2E19-D183-4332-939C-1635D0E1A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1462</Words>
  <Characters>8772</Characters>
  <Application>Microsoft Office Word</Application>
  <DocSecurity>0</DocSecurity>
  <Lines>73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UM Radzionków</Company>
  <LinksUpToDate>false</LinksUpToDate>
  <CharactersWithSpaces>10214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irenam</dc:creator>
  <cp:lastModifiedBy>b.wilczek</cp:lastModifiedBy>
  <cp:revision>18</cp:revision>
  <cp:lastPrinted>2023-06-29T06:26:00Z</cp:lastPrinted>
  <dcterms:created xsi:type="dcterms:W3CDTF">2023-06-28T14:22:00Z</dcterms:created>
  <dcterms:modified xsi:type="dcterms:W3CDTF">2023-11-20T12:07:00Z</dcterms:modified>
</cp:coreProperties>
</file>